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6067BB">
      <w:pPr>
        <w:jc w:val="center"/>
        <w:outlineLvl w:val="0"/>
        <w:rPr>
          <w:b/>
        </w:rPr>
      </w:pPr>
      <w:r>
        <w:rPr>
          <w:b/>
        </w:rPr>
        <w:t>Протокол № 7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265509" w:rsidRPr="008C4D2A" w:rsidRDefault="008C4D2A">
      <w:pPr>
        <w:jc w:val="center"/>
        <w:outlineLvl w:val="0"/>
        <w:rPr>
          <w:b/>
          <w:i/>
        </w:rPr>
      </w:pPr>
      <w:r w:rsidRPr="008C4D2A">
        <w:rPr>
          <w:b/>
        </w:rPr>
        <w:t>«О предоставлении разрешения на</w:t>
      </w:r>
      <w:r w:rsidRPr="008C4D2A">
        <w:rPr>
          <w:b/>
          <w:szCs w:val="28"/>
        </w:rPr>
        <w:t xml:space="preserve"> условно разрешенный вид использования земельного участка</w:t>
      </w:r>
      <w:r w:rsidRPr="008C4D2A">
        <w:rPr>
          <w:b/>
        </w:rPr>
        <w:t xml:space="preserve"> </w:t>
      </w:r>
      <w:r w:rsidRPr="008C4D2A">
        <w:rPr>
          <w:b/>
          <w:szCs w:val="28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Pr="008C4D2A">
        <w:rPr>
          <w:b/>
        </w:rPr>
        <w:t xml:space="preserve"> </w:t>
      </w:r>
      <w:r w:rsidRPr="008C4D2A">
        <w:rPr>
          <w:b/>
          <w:szCs w:val="28"/>
        </w:rPr>
        <w:t>ул. 30 лет ВЛКСМ, д.52/01 – магазины»</w:t>
      </w: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8F19B3">
        <w:rPr>
          <w:u w:val="single"/>
        </w:rPr>
        <w:t>31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8C4D2A">
        <w:t>«О предоставлении разрешения на</w:t>
      </w:r>
      <w:r w:rsidR="008C4D2A">
        <w:rPr>
          <w:szCs w:val="28"/>
        </w:rPr>
        <w:t xml:space="preserve"> условно разрешенный вид использования земельного участка</w:t>
      </w:r>
      <w:r w:rsidR="008C4D2A">
        <w:t xml:space="preserve"> </w:t>
      </w:r>
      <w:r w:rsidR="008C4D2A">
        <w:rPr>
          <w:szCs w:val="28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="008C4D2A">
        <w:t xml:space="preserve"> </w:t>
      </w:r>
      <w:r w:rsidR="008C4D2A">
        <w:rPr>
          <w:szCs w:val="28"/>
        </w:rPr>
        <w:t>ул. 30 лет ВЛКСМ, д.52/01 – магазины».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 xml:space="preserve">вления </w:t>
      </w:r>
      <w:r w:rsidR="008C4D2A" w:rsidRPr="008C4D2A">
        <w:rPr>
          <w:u w:val="single"/>
        </w:rPr>
        <w:t>«О предоставлении разрешения на</w:t>
      </w:r>
      <w:r w:rsidR="008C4D2A" w:rsidRPr="008C4D2A">
        <w:rPr>
          <w:szCs w:val="28"/>
          <w:u w:val="single"/>
        </w:rPr>
        <w:t xml:space="preserve"> условно разрешенный вид использования земельного участка</w:t>
      </w:r>
      <w:r w:rsidR="008C4D2A" w:rsidRPr="008C4D2A">
        <w:rPr>
          <w:u w:val="single"/>
        </w:rPr>
        <w:t xml:space="preserve"> </w:t>
      </w:r>
      <w:r w:rsidR="008C4D2A" w:rsidRPr="008C4D2A">
        <w:rPr>
          <w:szCs w:val="28"/>
          <w:u w:val="single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="008C4D2A" w:rsidRPr="008C4D2A">
        <w:rPr>
          <w:u w:val="single"/>
        </w:rPr>
        <w:t xml:space="preserve"> </w:t>
      </w:r>
      <w:r w:rsidR="008C4D2A" w:rsidRPr="008C4D2A">
        <w:rPr>
          <w:szCs w:val="28"/>
          <w:u w:val="single"/>
        </w:rPr>
        <w:t>ул. 30 лет ВЛКСМ, д.52/01 – магазины»</w:t>
      </w:r>
      <w:r w:rsidRPr="008C4D2A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8F19B3">
        <w:rPr>
          <w:u w:val="single"/>
        </w:rPr>
        <w:t>31</w:t>
      </w:r>
      <w:r w:rsidR="00323835">
        <w:rPr>
          <w:u w:val="single"/>
        </w:rPr>
        <w:t xml:space="preserve">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8F19B3">
        <w:t>2</w:t>
      </w:r>
      <w:r w:rsidR="00F21AA8">
        <w:t>5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8F19B3">
        <w:t>26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8F19B3">
        <w:rPr>
          <w:u w:val="single"/>
        </w:rPr>
        <w:t>30</w:t>
      </w:r>
      <w:r w:rsidR="00323835">
        <w:rPr>
          <w:u w:val="single"/>
        </w:rPr>
        <w:t xml:space="preserve">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lastRenderedPageBreak/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8F19B3" w:rsidRPr="008C4D2A" w:rsidRDefault="00211845" w:rsidP="008F19B3">
      <w:pPr>
        <w:jc w:val="both"/>
        <w:outlineLvl w:val="0"/>
        <w:rPr>
          <w:u w:val="single"/>
        </w:rPr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 w:rsidR="008C4D2A" w:rsidRPr="008C4D2A">
        <w:rPr>
          <w:u w:val="single"/>
        </w:rPr>
        <w:t>«О предоставлении разрешения на</w:t>
      </w:r>
      <w:r w:rsidR="008C4D2A" w:rsidRPr="008C4D2A">
        <w:rPr>
          <w:szCs w:val="28"/>
          <w:u w:val="single"/>
        </w:rPr>
        <w:t xml:space="preserve"> условно разрешенный вид использования земельного участка</w:t>
      </w:r>
      <w:r w:rsidR="008C4D2A" w:rsidRPr="008C4D2A">
        <w:rPr>
          <w:u w:val="single"/>
        </w:rPr>
        <w:t xml:space="preserve"> </w:t>
      </w:r>
      <w:r w:rsidR="008C4D2A" w:rsidRPr="008C4D2A">
        <w:rPr>
          <w:szCs w:val="28"/>
          <w:u w:val="single"/>
        </w:rPr>
        <w:t>с кадастровым номером 52:51:0070009:2460 площадью 107 кв.м., расположенного по адресу: Нижегородская область, Ардатовский муниципальный округ, р.п. Ардатов,</w:t>
      </w:r>
      <w:r w:rsidR="008C4D2A" w:rsidRPr="008C4D2A">
        <w:rPr>
          <w:u w:val="single"/>
        </w:rPr>
        <w:t xml:space="preserve"> </w:t>
      </w:r>
      <w:r w:rsidR="008C4D2A" w:rsidRPr="008C4D2A">
        <w:rPr>
          <w:szCs w:val="28"/>
          <w:u w:val="single"/>
        </w:rPr>
        <w:t>ул. 30 лет ВЛКСМ, д.52/01 – магазины».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862" w:rsidRDefault="00F65862">
      <w:r>
        <w:separator/>
      </w:r>
    </w:p>
  </w:endnote>
  <w:endnote w:type="continuationSeparator" w:id="1">
    <w:p w:rsidR="00F65862" w:rsidRDefault="00F65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862" w:rsidRDefault="00F65862">
      <w:r>
        <w:separator/>
      </w:r>
    </w:p>
  </w:footnote>
  <w:footnote w:type="continuationSeparator" w:id="1">
    <w:p w:rsidR="00F65862" w:rsidRDefault="00F65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41A75"/>
    <w:rsid w:val="000E3713"/>
    <w:rsid w:val="00126E05"/>
    <w:rsid w:val="00211845"/>
    <w:rsid w:val="00253A1D"/>
    <w:rsid w:val="00265509"/>
    <w:rsid w:val="00323835"/>
    <w:rsid w:val="00347A57"/>
    <w:rsid w:val="00474639"/>
    <w:rsid w:val="006067BB"/>
    <w:rsid w:val="007067A5"/>
    <w:rsid w:val="00887FCA"/>
    <w:rsid w:val="008C4D2A"/>
    <w:rsid w:val="008F19B3"/>
    <w:rsid w:val="008F3D91"/>
    <w:rsid w:val="00953D7B"/>
    <w:rsid w:val="00AE6E8A"/>
    <w:rsid w:val="00AF710D"/>
    <w:rsid w:val="00B04CA6"/>
    <w:rsid w:val="00B21FDB"/>
    <w:rsid w:val="00C03C44"/>
    <w:rsid w:val="00CA164D"/>
    <w:rsid w:val="00DB2514"/>
    <w:rsid w:val="00E0300F"/>
    <w:rsid w:val="00F21AA8"/>
    <w:rsid w:val="00F24989"/>
    <w:rsid w:val="00F65862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20</cp:revision>
  <cp:lastPrinted>2025-10-13T07:36:00Z</cp:lastPrinted>
  <dcterms:created xsi:type="dcterms:W3CDTF">2025-10-13T07:26:00Z</dcterms:created>
  <dcterms:modified xsi:type="dcterms:W3CDTF">2026-03-31T08:54:00Z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